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5" w:rsidRPr="00823FC4" w:rsidRDefault="00974F71" w:rsidP="00222AF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1E4E7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E4E70"/>
          <w:sz w:val="44"/>
          <w:szCs w:val="44"/>
          <w:shd w:val="clear" w:color="auto" w:fill="FFFFFF"/>
        </w:rPr>
        <w:t>Р</w:t>
      </w:r>
      <w:bookmarkStart w:id="0" w:name="_GoBack"/>
      <w:bookmarkEnd w:id="0"/>
      <w:r w:rsidR="00222AF5" w:rsidRPr="00823FC4">
        <w:rPr>
          <w:rFonts w:ascii="Times New Roman" w:hAnsi="Times New Roman" w:cs="Times New Roman"/>
          <w:b/>
          <w:bCs/>
          <w:color w:val="1E4E70"/>
          <w:sz w:val="44"/>
          <w:szCs w:val="44"/>
          <w:shd w:val="clear" w:color="auto" w:fill="FFFFFF"/>
        </w:rPr>
        <w:t>екомендации для родителей по воспитанию ребенка с РАС</w:t>
      </w:r>
    </w:p>
    <w:p w:rsidR="00222AF5" w:rsidRDefault="00222AF5" w:rsidP="00222AF5">
      <w:pPr>
        <w:shd w:val="clear" w:color="auto" w:fill="FFFFFF"/>
        <w:spacing w:after="150"/>
        <w:jc w:val="center"/>
        <w:rPr>
          <w:rFonts w:ascii="PT Sans" w:hAnsi="PT Sans"/>
          <w:b/>
          <w:bCs/>
          <w:color w:val="1E4E70"/>
          <w:sz w:val="39"/>
          <w:szCs w:val="39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D754005" wp14:editId="2625CC78">
            <wp:extent cx="2444959" cy="1628775"/>
            <wp:effectExtent l="0" t="0" r="0" b="0"/>
            <wp:docPr id="19" name="Рисунок 19" descr="C:\Users\viki\Desktop\Вика\универ\3 курс\1 семестр\Методы психологической коррекции\к\orig_527cbdea0f0043cbb1e31e1988c9f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i\Desktop\Вика\универ\3 курс\1 семестр\Методы психологической коррекции\к\orig_527cbdea0f0043cbb1e31e1988c9f0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74" cy="1634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3FC4" w:rsidRPr="009E46A4" w:rsidRDefault="00823FC4" w:rsidP="00823FC4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Вашего ребенка необходимо вывозить на экскурсии в общественные места, такие как магазин, аптека, зоопарк, парикмахерская. Экскурсии вызывают эмоционально-чувственные переживания, что важно для Вашего ребенка.</w:t>
      </w:r>
    </w:p>
    <w:p w:rsidR="00823FC4" w:rsidRPr="009E46A4" w:rsidRDefault="00823FC4" w:rsidP="00823FC4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поддержке эмоционального режима становится возможным разметка времени. Регулярность чередования событий дня, их предсказуемость, совместное переживание с ребенком прожитого и планирование предстоящего создают в совокупности временную сетку, благодаря которой каждое сильное для ребенка впечатление оказывается не заполняющим собой все его жизненное пространство и время, но находит в ней какое-то ограниченную область. Тогда легче можно пережить то, что было в прошлом, подождать того, что будет в будущем.</w:t>
      </w:r>
    </w:p>
    <w:p w:rsidR="00823FC4" w:rsidRDefault="00823FC4" w:rsidP="00823FC4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Проговаривание подробностей прожитого дня, их закономерное чередование дает возможность более успешной регуляции поведения ребенка, чем попытки его внезапной организации — когда у мамы, например, появились время и силы.</w:t>
      </w:r>
    </w:p>
    <w:p w:rsidR="00823FC4" w:rsidRPr="00823FC4" w:rsidRDefault="00823FC4" w:rsidP="00823FC4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FC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Многие аутичные дети очень любят слушать музыку, неплохо воспринимают и понимают её, но не могут выполнять простые танцевальные движения, так как такие дети испытывают огромные трудности на всех уровнях организации моторного действия: нарушение тонуса, ритма, координации </w:t>
      </w:r>
      <w:r w:rsidRPr="00823FC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движения, распределения их в пространстве.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Вашему </w:t>
      </w:r>
      <w:proofErr w:type="gramStart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proofErr w:type="gramEnd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 будет полезна специальная индивидуальная программа физического и музыкального развития, сочетающая приёмы работы в свободной, игровой и чётко структурированной форме.</w:t>
      </w:r>
    </w:p>
    <w:p w:rsidR="00823FC4" w:rsidRPr="00823FC4" w:rsidRDefault="00823FC4" w:rsidP="00823FC4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23FC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Полезны занятия спортом, так как ребенок получает возможность усложнить своё понимание смысла происходящего, научиться понимать, что такое проигрыш, выигрыш, адекватно их переживать, учится взаимодействовать с другими детьми. </w:t>
      </w:r>
    </w:p>
    <w:p w:rsidR="00823FC4" w:rsidRPr="009E46A4" w:rsidRDefault="00823FC4" w:rsidP="00823FC4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У ребенка часто страдает речь, особенно ее коммуникативная функция. На начальных этапах обучения работа по развитию речи должна быть направлена на создание предпосылок к развитию речи – интереса к окружающему, предметной деятельности, слухового внимания и восприятия.</w:t>
      </w:r>
    </w:p>
    <w:p w:rsidR="00823FC4" w:rsidRPr="009E46A4" w:rsidRDefault="00823FC4" w:rsidP="00823FC4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Ваш ребенок без помощи взрослого не владеет жестами привлечения внимания, просьбы, отрицания, утверждения, радости, то необходимо проводить специальные занятия по формированию жестовой речи, по формированию своего «я».</w:t>
      </w:r>
    </w:p>
    <w:p w:rsidR="00823FC4" w:rsidRPr="009E46A4" w:rsidRDefault="00823FC4" w:rsidP="00823FC4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важными для ребенка являются занятия по ознакомлению с детской художественной литературой. Необходимо медленное, тщательное, эмоционально насыщенное освоение заложенных в этих книгах, сказках, рассказах художественных образов людей, логики их жизни, отношений между людьми. Это способствует улучшению понимания себя и других, важно для социализации ребёнка, его эмоциональной стабилизации.</w:t>
      </w:r>
    </w:p>
    <w:p w:rsidR="00823FC4" w:rsidRPr="009E46A4" w:rsidRDefault="00823FC4" w:rsidP="00823FC4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Стимуляция речевой активности на фоне эмоционального подъема. Взаимодействие с ребенком на фоне повышения его тонуса может значительно облегчить появление непроизвольного произношения слогов, слов, предложений. Ребенком скорее подхватываются отдельные междометия, восклицания, но эмоционально произнесенные взрослым. </w:t>
      </w:r>
      <w:proofErr w:type="gramStart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при выдувании мыльных пузырей – бульканье (буль-буль-</w:t>
      </w:r>
      <w:proofErr w:type="spellStart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буль</w:t>
      </w:r>
      <w:proofErr w:type="spellEnd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реплики (еще, хлоп, лети, лови-лови); при игре с водой – кап-кап, плюх; при раскачивании малыша на качелях – </w:t>
      </w:r>
      <w:proofErr w:type="spellStart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кач-кач</w:t>
      </w:r>
      <w:proofErr w:type="spellEnd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лошадке-качалке – но-о, иго-</w:t>
      </w:r>
      <w:proofErr w:type="spellStart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скачи, изображение цоканья копыт и т.п.</w:t>
      </w:r>
      <w:proofErr w:type="gramEnd"/>
    </w:p>
    <w:p w:rsidR="00823FC4" w:rsidRPr="009E46A4" w:rsidRDefault="00823FC4" w:rsidP="00823FC4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FC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Воспроизведенные ребенком слова или их обрывки необходимо усилить своим повторением, добавляя еще понемногу новые слова (</w:t>
      </w:r>
      <w:proofErr w:type="gramStart"/>
      <w:r w:rsidRPr="00823FC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но-о</w:t>
      </w:r>
      <w:proofErr w:type="gramEnd"/>
      <w:r w:rsidRPr="00823FC4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 лошадка, скачи быстрей и т. п.).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малыш находится в состоянии эмоционального подъема, следует произносить за него реплики, которые подходят к ситуации по смыслу, даже если он молчит. Например, если ему очень чего-то хочется и понятно, чего, и он тянет ручку в нужном направлении, надо сказать за него: «Дай мне», «Открой»; если он бежит к маме, воодушевленный, с каким-то предметом или игрушкой в руках: «Мама, смотри»; если собрался прыгнуть со стола: «Лови меня» и т.д.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Известно, что помощником взрослого, пытающегося наладить взаимодействие с ребенком, может выступать, прежде всего, ритмическая организация воздействий.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повышения эмоционального тонуса ребенка рекомендуется использовать приятные для него сенсорные впечатления, положительные, сильные переживания. Для этого, конечно, надо хорошо знать конкретные пристрастия Вашего ребенка, его особые интересы, а также то, что может вызвать его неудовольствие, страх.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проводить работу и по развитию продуктивных видов деятельности (рисование, лепка, аппликация, конструирование). Начинать надо с воспитания интереса к данным видам деятельности, заинтересованности в её процессе и в результате. Вы должны лепить, рисовать, строить из кубиков, выполнять аппликацию на глазах у Вашего ребёнка, потом совместно, а потом по образцу, вместе с ним обыгрывать постройки и поделки.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рационально использовать те предметы и игрушки, которые вызывают у Вашего ребёнка интерес и особый эмоциональный отклик. Необходимо проводить различные игры, упражнения по знакомству с изобразительными материалами (краски, пластилин, мелки, карандаши).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Начинать обучение игре необходимо с самых простых действий с игрушками. Вам следует играть вместе с ребенком (качать, катать куклу в коляске, кормить, уложить спать и т.д.). Совершая вместе с ребенком эти действия, Вы должны обращать внимание на их последовательность. Игра может открыть доступ к сердцу ребенка, вызвать у него желание познать окружающий мир.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Помните эмоционально насыщенные ритмические игры и движения нередко уменьшают двигательные расстройства (насильственные подпрыгивания, раскачивания и т. д.). Но прежде чем включить в ситуацию игры новые раздражители, необходимо выяснить, что ребенку неприятно – свет или яркие краски и т.д., и оградить его от их воздействий, необходимо произвести ревизию привычных вещей и игрушек и удалить те из них, которые вызывают отрицательную эмоциональную реакцию либо страхи.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Проводите с ребенком различные подвижные игры. В этих играх ребенок может заявить о себе (криком, смехом). Ребенок в таких играх познает себя через объект и при помощи объекта в движении и во времени.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 необходимо учить самообслуживанию. Главная роль здесь принадлежит Вам. Ребенок часто с трудом усваивает последовательность выполнения навыков самообслуживания, поэтому необходимо всячески поддерживать стремление ребенка к самостоятельности, учить аккуратно есть, одеваться, раздеваться, пользоваться туалетом, учить выполнять отдельные поручения по уходу за животными и растениями.</w:t>
      </w:r>
    </w:p>
    <w:p w:rsidR="00823FC4" w:rsidRPr="009E46A4" w:rsidRDefault="00823FC4" w:rsidP="00823FC4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ребенка невозможно ожидать быстрого результата. Он длительное время поглощают информацию. Иногда результат работы может проявиться через несколько месяцев, а может и через год — два. </w:t>
      </w:r>
      <w:proofErr w:type="gramStart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ребенок легко пресыщается даже приятными впечатлениями, часто действительно не может ждать обещанного, беспомощен в ситуации выбора.</w:t>
      </w:r>
      <w:proofErr w:type="gramEnd"/>
      <w:r w:rsidRPr="009E46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не должно Вас пугать.</w:t>
      </w:r>
    </w:p>
    <w:p w:rsidR="00823FC4" w:rsidRDefault="00823FC4" w:rsidP="00823F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23FC4" w:rsidRPr="00823FC4" w:rsidRDefault="00823FC4" w:rsidP="00823F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Удачи Вам!</w:t>
      </w:r>
    </w:p>
    <w:p w:rsidR="00DE4A86" w:rsidRPr="00AC3568" w:rsidRDefault="00974F71" w:rsidP="00823FC4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AFE6BE"/>
        </w:rPr>
      </w:pPr>
    </w:p>
    <w:sectPr w:rsidR="00DE4A86" w:rsidRPr="00AC3568" w:rsidSect="005A6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CE"/>
    <w:multiLevelType w:val="hybridMultilevel"/>
    <w:tmpl w:val="27007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72A7"/>
    <w:multiLevelType w:val="multilevel"/>
    <w:tmpl w:val="770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82A4E"/>
    <w:multiLevelType w:val="multilevel"/>
    <w:tmpl w:val="14D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93DA9"/>
    <w:multiLevelType w:val="multilevel"/>
    <w:tmpl w:val="847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284879"/>
    <w:multiLevelType w:val="multilevel"/>
    <w:tmpl w:val="0FD2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2542A"/>
    <w:multiLevelType w:val="hybridMultilevel"/>
    <w:tmpl w:val="D33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0C"/>
    <w:rsid w:val="0000388E"/>
    <w:rsid w:val="00004743"/>
    <w:rsid w:val="00007C1A"/>
    <w:rsid w:val="00017760"/>
    <w:rsid w:val="0002129E"/>
    <w:rsid w:val="00031DF2"/>
    <w:rsid w:val="000322A5"/>
    <w:rsid w:val="00033ED9"/>
    <w:rsid w:val="00085F88"/>
    <w:rsid w:val="00095CA3"/>
    <w:rsid w:val="000A44EC"/>
    <w:rsid w:val="000C5FDD"/>
    <w:rsid w:val="000C6DF0"/>
    <w:rsid w:val="000E09FE"/>
    <w:rsid w:val="000E326D"/>
    <w:rsid w:val="000E6801"/>
    <w:rsid w:val="000E7759"/>
    <w:rsid w:val="000F670D"/>
    <w:rsid w:val="00106CC7"/>
    <w:rsid w:val="00130BBB"/>
    <w:rsid w:val="0013100C"/>
    <w:rsid w:val="00152A32"/>
    <w:rsid w:val="00165B02"/>
    <w:rsid w:val="001702FB"/>
    <w:rsid w:val="00171D3B"/>
    <w:rsid w:val="00173D16"/>
    <w:rsid w:val="0017440D"/>
    <w:rsid w:val="00180556"/>
    <w:rsid w:val="001809E4"/>
    <w:rsid w:val="00180EFA"/>
    <w:rsid w:val="00183567"/>
    <w:rsid w:val="001919A7"/>
    <w:rsid w:val="001A0E9C"/>
    <w:rsid w:val="001A2896"/>
    <w:rsid w:val="001B7712"/>
    <w:rsid w:val="001C6043"/>
    <w:rsid w:val="001D14A1"/>
    <w:rsid w:val="001D3C64"/>
    <w:rsid w:val="001D542B"/>
    <w:rsid w:val="001E28BE"/>
    <w:rsid w:val="001F107A"/>
    <w:rsid w:val="00205D21"/>
    <w:rsid w:val="002118F3"/>
    <w:rsid w:val="00222AF5"/>
    <w:rsid w:val="0022314B"/>
    <w:rsid w:val="00251BDA"/>
    <w:rsid w:val="0025249D"/>
    <w:rsid w:val="00252900"/>
    <w:rsid w:val="00257422"/>
    <w:rsid w:val="0026016E"/>
    <w:rsid w:val="002629F2"/>
    <w:rsid w:val="00285D53"/>
    <w:rsid w:val="00287C16"/>
    <w:rsid w:val="00293403"/>
    <w:rsid w:val="002A0191"/>
    <w:rsid w:val="002A2577"/>
    <w:rsid w:val="002B0517"/>
    <w:rsid w:val="002D2743"/>
    <w:rsid w:val="002E19A6"/>
    <w:rsid w:val="002E31C9"/>
    <w:rsid w:val="002E6039"/>
    <w:rsid w:val="002F77F5"/>
    <w:rsid w:val="00302237"/>
    <w:rsid w:val="00302E26"/>
    <w:rsid w:val="0030652E"/>
    <w:rsid w:val="00307317"/>
    <w:rsid w:val="00314BF6"/>
    <w:rsid w:val="003152F6"/>
    <w:rsid w:val="0031772B"/>
    <w:rsid w:val="00331F38"/>
    <w:rsid w:val="00336E12"/>
    <w:rsid w:val="003540B0"/>
    <w:rsid w:val="00361E3F"/>
    <w:rsid w:val="003738C5"/>
    <w:rsid w:val="00396431"/>
    <w:rsid w:val="003C3CE0"/>
    <w:rsid w:val="003D7901"/>
    <w:rsid w:val="003E7D64"/>
    <w:rsid w:val="003F038A"/>
    <w:rsid w:val="003F10D6"/>
    <w:rsid w:val="00410DDF"/>
    <w:rsid w:val="00411CD1"/>
    <w:rsid w:val="0041707D"/>
    <w:rsid w:val="004348CF"/>
    <w:rsid w:val="004419CE"/>
    <w:rsid w:val="00450E17"/>
    <w:rsid w:val="0045159A"/>
    <w:rsid w:val="00454DFF"/>
    <w:rsid w:val="00463F29"/>
    <w:rsid w:val="00463F57"/>
    <w:rsid w:val="0046429B"/>
    <w:rsid w:val="004773F8"/>
    <w:rsid w:val="004844B9"/>
    <w:rsid w:val="00492A9D"/>
    <w:rsid w:val="004A0BA7"/>
    <w:rsid w:val="004B4C6A"/>
    <w:rsid w:val="004B53D8"/>
    <w:rsid w:val="004C3D9E"/>
    <w:rsid w:val="004C6356"/>
    <w:rsid w:val="004D116F"/>
    <w:rsid w:val="004D6AEB"/>
    <w:rsid w:val="004E0FC6"/>
    <w:rsid w:val="004E10AD"/>
    <w:rsid w:val="004F0E87"/>
    <w:rsid w:val="004F1C8A"/>
    <w:rsid w:val="004F400F"/>
    <w:rsid w:val="004F436F"/>
    <w:rsid w:val="004F4B71"/>
    <w:rsid w:val="0052753A"/>
    <w:rsid w:val="00534EB0"/>
    <w:rsid w:val="0054004D"/>
    <w:rsid w:val="00554889"/>
    <w:rsid w:val="00561A8E"/>
    <w:rsid w:val="00562CC7"/>
    <w:rsid w:val="005637A2"/>
    <w:rsid w:val="005644C8"/>
    <w:rsid w:val="00577638"/>
    <w:rsid w:val="005942BF"/>
    <w:rsid w:val="005A0354"/>
    <w:rsid w:val="005A24D4"/>
    <w:rsid w:val="005A5305"/>
    <w:rsid w:val="005A6B7A"/>
    <w:rsid w:val="005C5676"/>
    <w:rsid w:val="00605D4C"/>
    <w:rsid w:val="00613C4A"/>
    <w:rsid w:val="00613FF3"/>
    <w:rsid w:val="0061414A"/>
    <w:rsid w:val="00615D3E"/>
    <w:rsid w:val="00616DA8"/>
    <w:rsid w:val="00621D5F"/>
    <w:rsid w:val="00624E64"/>
    <w:rsid w:val="00641094"/>
    <w:rsid w:val="00645195"/>
    <w:rsid w:val="006658C7"/>
    <w:rsid w:val="006721E2"/>
    <w:rsid w:val="0067270B"/>
    <w:rsid w:val="00677603"/>
    <w:rsid w:val="0068506D"/>
    <w:rsid w:val="00691531"/>
    <w:rsid w:val="00694861"/>
    <w:rsid w:val="006B00BF"/>
    <w:rsid w:val="006B7694"/>
    <w:rsid w:val="006C0F9B"/>
    <w:rsid w:val="006D05C7"/>
    <w:rsid w:val="006D4A2B"/>
    <w:rsid w:val="006D6798"/>
    <w:rsid w:val="006E21D7"/>
    <w:rsid w:val="006E2748"/>
    <w:rsid w:val="006F2255"/>
    <w:rsid w:val="006F3D8B"/>
    <w:rsid w:val="00703040"/>
    <w:rsid w:val="0070762E"/>
    <w:rsid w:val="007209DC"/>
    <w:rsid w:val="00726838"/>
    <w:rsid w:val="00730ECE"/>
    <w:rsid w:val="00736F2A"/>
    <w:rsid w:val="00740A1D"/>
    <w:rsid w:val="00742FDD"/>
    <w:rsid w:val="007436AE"/>
    <w:rsid w:val="0074378A"/>
    <w:rsid w:val="00743AAB"/>
    <w:rsid w:val="00750651"/>
    <w:rsid w:val="00754ABF"/>
    <w:rsid w:val="0078491C"/>
    <w:rsid w:val="007868E5"/>
    <w:rsid w:val="007A0588"/>
    <w:rsid w:val="007B3D09"/>
    <w:rsid w:val="007C2836"/>
    <w:rsid w:val="007C5B9A"/>
    <w:rsid w:val="007D2E88"/>
    <w:rsid w:val="007D30AF"/>
    <w:rsid w:val="007E6C3A"/>
    <w:rsid w:val="007F0D5D"/>
    <w:rsid w:val="007F7314"/>
    <w:rsid w:val="00823388"/>
    <w:rsid w:val="00823FC4"/>
    <w:rsid w:val="0084040A"/>
    <w:rsid w:val="0084636B"/>
    <w:rsid w:val="00851248"/>
    <w:rsid w:val="00870D6F"/>
    <w:rsid w:val="00884C93"/>
    <w:rsid w:val="008A34F0"/>
    <w:rsid w:val="008B1C45"/>
    <w:rsid w:val="008C2B84"/>
    <w:rsid w:val="008C33ED"/>
    <w:rsid w:val="008D7AC6"/>
    <w:rsid w:val="008E4C16"/>
    <w:rsid w:val="009021BA"/>
    <w:rsid w:val="00910C77"/>
    <w:rsid w:val="009119FE"/>
    <w:rsid w:val="00913B03"/>
    <w:rsid w:val="00927EC8"/>
    <w:rsid w:val="0094193B"/>
    <w:rsid w:val="00942B0B"/>
    <w:rsid w:val="009439D5"/>
    <w:rsid w:val="00943AE3"/>
    <w:rsid w:val="009462F5"/>
    <w:rsid w:val="0095335E"/>
    <w:rsid w:val="0096010E"/>
    <w:rsid w:val="00974795"/>
    <w:rsid w:val="00974F71"/>
    <w:rsid w:val="00993C4D"/>
    <w:rsid w:val="00995AC6"/>
    <w:rsid w:val="00996E00"/>
    <w:rsid w:val="009A3266"/>
    <w:rsid w:val="009C4C6A"/>
    <w:rsid w:val="009E08C9"/>
    <w:rsid w:val="009E4D37"/>
    <w:rsid w:val="009F44B0"/>
    <w:rsid w:val="00A00AC6"/>
    <w:rsid w:val="00A129E1"/>
    <w:rsid w:val="00A12CB1"/>
    <w:rsid w:val="00A2341D"/>
    <w:rsid w:val="00A41C76"/>
    <w:rsid w:val="00A47B0A"/>
    <w:rsid w:val="00A53B4C"/>
    <w:rsid w:val="00A74B49"/>
    <w:rsid w:val="00A81B1C"/>
    <w:rsid w:val="00A9116D"/>
    <w:rsid w:val="00A9783B"/>
    <w:rsid w:val="00AB6D4E"/>
    <w:rsid w:val="00AB7DEA"/>
    <w:rsid w:val="00AC3568"/>
    <w:rsid w:val="00AD0E71"/>
    <w:rsid w:val="00AD7D9B"/>
    <w:rsid w:val="00AE0403"/>
    <w:rsid w:val="00AE65C3"/>
    <w:rsid w:val="00AF03A8"/>
    <w:rsid w:val="00B035E0"/>
    <w:rsid w:val="00B073FB"/>
    <w:rsid w:val="00B15CC4"/>
    <w:rsid w:val="00B17964"/>
    <w:rsid w:val="00B230F5"/>
    <w:rsid w:val="00B268FD"/>
    <w:rsid w:val="00B26F08"/>
    <w:rsid w:val="00B36108"/>
    <w:rsid w:val="00B54A0C"/>
    <w:rsid w:val="00B54E9A"/>
    <w:rsid w:val="00B601A0"/>
    <w:rsid w:val="00B734F1"/>
    <w:rsid w:val="00B80BF7"/>
    <w:rsid w:val="00BC6004"/>
    <w:rsid w:val="00BE1F85"/>
    <w:rsid w:val="00BE6526"/>
    <w:rsid w:val="00BE7513"/>
    <w:rsid w:val="00C155BF"/>
    <w:rsid w:val="00C179F9"/>
    <w:rsid w:val="00C21497"/>
    <w:rsid w:val="00C350EE"/>
    <w:rsid w:val="00C55E5B"/>
    <w:rsid w:val="00C84B5E"/>
    <w:rsid w:val="00CA4A91"/>
    <w:rsid w:val="00CB1667"/>
    <w:rsid w:val="00CB7DE5"/>
    <w:rsid w:val="00CD339D"/>
    <w:rsid w:val="00CD55E5"/>
    <w:rsid w:val="00CE0807"/>
    <w:rsid w:val="00CE15DF"/>
    <w:rsid w:val="00CE2E0F"/>
    <w:rsid w:val="00CE744F"/>
    <w:rsid w:val="00D044F9"/>
    <w:rsid w:val="00D05675"/>
    <w:rsid w:val="00D111A5"/>
    <w:rsid w:val="00D13FBF"/>
    <w:rsid w:val="00D327B8"/>
    <w:rsid w:val="00D40431"/>
    <w:rsid w:val="00D577AF"/>
    <w:rsid w:val="00D6483D"/>
    <w:rsid w:val="00D67F14"/>
    <w:rsid w:val="00D70B12"/>
    <w:rsid w:val="00D74581"/>
    <w:rsid w:val="00D82240"/>
    <w:rsid w:val="00D82FF6"/>
    <w:rsid w:val="00D84D94"/>
    <w:rsid w:val="00D85E51"/>
    <w:rsid w:val="00D9680C"/>
    <w:rsid w:val="00DA550F"/>
    <w:rsid w:val="00DA6C20"/>
    <w:rsid w:val="00DB712D"/>
    <w:rsid w:val="00DD1380"/>
    <w:rsid w:val="00DE1924"/>
    <w:rsid w:val="00DE24D2"/>
    <w:rsid w:val="00DE7815"/>
    <w:rsid w:val="00DF0FBB"/>
    <w:rsid w:val="00DF790F"/>
    <w:rsid w:val="00E044C3"/>
    <w:rsid w:val="00E11B41"/>
    <w:rsid w:val="00E12D4D"/>
    <w:rsid w:val="00E3657A"/>
    <w:rsid w:val="00E378F4"/>
    <w:rsid w:val="00E452E7"/>
    <w:rsid w:val="00E52B3C"/>
    <w:rsid w:val="00E60253"/>
    <w:rsid w:val="00E67C02"/>
    <w:rsid w:val="00E67D43"/>
    <w:rsid w:val="00E75340"/>
    <w:rsid w:val="00E7704D"/>
    <w:rsid w:val="00E91C73"/>
    <w:rsid w:val="00E92978"/>
    <w:rsid w:val="00E929E4"/>
    <w:rsid w:val="00E94FF7"/>
    <w:rsid w:val="00EC5064"/>
    <w:rsid w:val="00EC621B"/>
    <w:rsid w:val="00EE114B"/>
    <w:rsid w:val="00EF14C6"/>
    <w:rsid w:val="00EF67C5"/>
    <w:rsid w:val="00F07130"/>
    <w:rsid w:val="00F07D39"/>
    <w:rsid w:val="00F11914"/>
    <w:rsid w:val="00F2450C"/>
    <w:rsid w:val="00F349B1"/>
    <w:rsid w:val="00F44E01"/>
    <w:rsid w:val="00F57069"/>
    <w:rsid w:val="00F75C7E"/>
    <w:rsid w:val="00F81DA1"/>
    <w:rsid w:val="00FA5E70"/>
    <w:rsid w:val="00FB0AC7"/>
    <w:rsid w:val="00FB21A1"/>
    <w:rsid w:val="00FB28A3"/>
    <w:rsid w:val="00FC65D7"/>
    <w:rsid w:val="00FD500D"/>
    <w:rsid w:val="00FE0FF1"/>
    <w:rsid w:val="00FE3F82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BF"/>
    <w:rPr>
      <w:b/>
      <w:bCs/>
    </w:rPr>
  </w:style>
  <w:style w:type="character" w:customStyle="1" w:styleId="apple-converted-space">
    <w:name w:val="apple-converted-space"/>
    <w:basedOn w:val="a0"/>
    <w:rsid w:val="00D13FBF"/>
  </w:style>
  <w:style w:type="paragraph" w:styleId="a5">
    <w:name w:val="Balloon Text"/>
    <w:basedOn w:val="a"/>
    <w:link w:val="a6"/>
    <w:uiPriority w:val="99"/>
    <w:semiHidden/>
    <w:unhideWhenUsed/>
    <w:rsid w:val="008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BF"/>
    <w:rPr>
      <w:b/>
      <w:bCs/>
    </w:rPr>
  </w:style>
  <w:style w:type="character" w:customStyle="1" w:styleId="apple-converted-space">
    <w:name w:val="apple-converted-space"/>
    <w:basedOn w:val="a0"/>
    <w:rsid w:val="00D13FBF"/>
  </w:style>
  <w:style w:type="paragraph" w:styleId="a5">
    <w:name w:val="Balloon Text"/>
    <w:basedOn w:val="a"/>
    <w:link w:val="a6"/>
    <w:uiPriority w:val="99"/>
    <w:semiHidden/>
    <w:unhideWhenUsed/>
    <w:rsid w:val="008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1</cp:lastModifiedBy>
  <cp:revision>4</cp:revision>
  <dcterms:created xsi:type="dcterms:W3CDTF">2018-12-21T08:32:00Z</dcterms:created>
  <dcterms:modified xsi:type="dcterms:W3CDTF">2018-12-21T08:38:00Z</dcterms:modified>
</cp:coreProperties>
</file>